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0BD" w:rsidRDefault="009940BD"/>
    <w:p w:rsidR="009940BD" w:rsidRDefault="009940BD" w:rsidP="009940BD"/>
    <w:p w:rsidR="009940BD" w:rsidRPr="005334E1" w:rsidRDefault="009940BD" w:rsidP="009940B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tab/>
      </w:r>
      <w:r w:rsidRPr="005334E1">
        <w:rPr>
          <w:rFonts w:ascii="Times New Roman" w:hAnsi="Times New Roman" w:cs="Times New Roman"/>
          <w:b/>
          <w:i/>
          <w:sz w:val="24"/>
          <w:szCs w:val="24"/>
        </w:rPr>
        <w:t>Спецификация №</w:t>
      </w:r>
      <w:r w:rsidR="00F41E1C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5334E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940BD" w:rsidRPr="0064115E" w:rsidRDefault="009940BD" w:rsidP="009940BD">
      <w:pPr>
        <w:pStyle w:val="a3"/>
        <w:jc w:val="center"/>
        <w:rPr>
          <w:sz w:val="24"/>
          <w:szCs w:val="24"/>
        </w:rPr>
      </w:pPr>
      <w:r>
        <w:rPr>
          <w:b/>
          <w:sz w:val="24"/>
          <w:szCs w:val="24"/>
        </w:rPr>
        <w:t>Изготовление и монтаж оконных конструкций</w:t>
      </w:r>
      <w:r w:rsidRPr="00B7502A">
        <w:rPr>
          <w:b/>
          <w:sz w:val="24"/>
          <w:szCs w:val="24"/>
        </w:rPr>
        <w:t xml:space="preserve"> из алюминиевого профиля в </w:t>
      </w:r>
      <w:r w:rsidRPr="00280783">
        <w:rPr>
          <w:b/>
          <w:sz w:val="24"/>
          <w:szCs w:val="24"/>
        </w:rPr>
        <w:t>здани</w:t>
      </w:r>
      <w:r>
        <w:rPr>
          <w:b/>
          <w:sz w:val="24"/>
          <w:szCs w:val="24"/>
        </w:rPr>
        <w:t>и производственного цеха №16/1, литер 35,</w:t>
      </w:r>
      <w:r>
        <w:rPr>
          <w:sz w:val="24"/>
          <w:szCs w:val="24"/>
        </w:rPr>
        <w:t xml:space="preserve"> </w:t>
      </w:r>
      <w:r w:rsidRPr="00280783">
        <w:rPr>
          <w:b/>
          <w:sz w:val="24"/>
          <w:szCs w:val="24"/>
        </w:rPr>
        <w:t>ПАО «</w:t>
      </w:r>
      <w:proofErr w:type="spellStart"/>
      <w:r w:rsidRPr="00280783">
        <w:rPr>
          <w:b/>
          <w:sz w:val="24"/>
          <w:szCs w:val="24"/>
        </w:rPr>
        <w:t>Уралхимпласт</w:t>
      </w:r>
      <w:proofErr w:type="spellEnd"/>
      <w:r w:rsidRPr="00280783">
        <w:rPr>
          <w:b/>
          <w:sz w:val="24"/>
          <w:szCs w:val="24"/>
        </w:rPr>
        <w:t>»</w:t>
      </w:r>
      <w:r w:rsidR="003011A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по адресу: Свердловская область, г. Нижний Тагил, Северное шоссе, 21</w:t>
      </w:r>
    </w:p>
    <w:p w:rsidR="009940BD" w:rsidRPr="00A40789" w:rsidRDefault="009940BD" w:rsidP="009940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 от «____» __________ 2025г.</w:t>
      </w:r>
    </w:p>
    <w:p w:rsidR="009940BD" w:rsidRPr="0098573F" w:rsidRDefault="009940BD" w:rsidP="009940B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940BD" w:rsidRPr="0098573F" w:rsidRDefault="009940BD" w:rsidP="009940BD">
      <w:pPr>
        <w:rPr>
          <w:rFonts w:ascii="Times New Roman" w:hAnsi="Times New Roman" w:cs="Times New Roman"/>
          <w:sz w:val="24"/>
          <w:szCs w:val="24"/>
        </w:rPr>
      </w:pPr>
      <w:r w:rsidRPr="0098573F">
        <w:rPr>
          <w:rFonts w:ascii="Times New Roman" w:hAnsi="Times New Roman" w:cs="Times New Roman"/>
          <w:sz w:val="24"/>
          <w:szCs w:val="24"/>
        </w:rPr>
        <w:t xml:space="preserve">г. Нижний Тагил                                                                       </w:t>
      </w:r>
      <w:r w:rsidR="00F41E1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F41E1C">
        <w:rPr>
          <w:rFonts w:ascii="Times New Roman" w:hAnsi="Times New Roman" w:cs="Times New Roman"/>
          <w:sz w:val="24"/>
          <w:szCs w:val="24"/>
        </w:rPr>
        <w:t xml:space="preserve">   </w:t>
      </w:r>
      <w:r w:rsidRPr="0098573F"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  <w:r w:rsidRPr="0098573F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98573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8573F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9940BD" w:rsidRPr="0098573F" w:rsidRDefault="009940BD" w:rsidP="009940BD">
      <w:pPr>
        <w:rPr>
          <w:rFonts w:ascii="Times New Roman" w:hAnsi="Times New Roman" w:cs="Times New Roman"/>
          <w:b/>
          <w:sz w:val="24"/>
          <w:szCs w:val="24"/>
        </w:rPr>
      </w:pPr>
    </w:p>
    <w:p w:rsidR="009940BD" w:rsidRDefault="009940BD" w:rsidP="009940BD">
      <w:pPr>
        <w:numPr>
          <w:ilvl w:val="0"/>
          <w:numId w:val="1"/>
        </w:numPr>
        <w:ind w:left="288" w:hanging="4"/>
        <w:contextualSpacing/>
        <w:rPr>
          <w:rFonts w:ascii="Times New Roman" w:hAnsi="Times New Roman" w:cs="Times New Roman"/>
          <w:sz w:val="24"/>
          <w:szCs w:val="24"/>
        </w:rPr>
      </w:pPr>
      <w:r w:rsidRPr="0098573F">
        <w:rPr>
          <w:rFonts w:ascii="Times New Roman" w:hAnsi="Times New Roman" w:cs="Times New Roman"/>
          <w:sz w:val="24"/>
          <w:szCs w:val="24"/>
        </w:rPr>
        <w:t xml:space="preserve">Подрядчик обязуется изготовить и установить, а Заказчик принять и оплатить следующие конструкции: </w:t>
      </w:r>
    </w:p>
    <w:tbl>
      <w:tblPr>
        <w:tblW w:w="11199" w:type="dxa"/>
        <w:tblInd w:w="-12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29"/>
        <w:gridCol w:w="5670"/>
      </w:tblGrid>
      <w:tr w:rsidR="00D67D97" w:rsidTr="00D67D97">
        <w:trPr>
          <w:trHeight w:val="3169"/>
        </w:trPr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D6114" w:rsidRDefault="0084613D" w:rsidP="009E4C06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F330CA4" wp14:editId="29FB187B">
                  <wp:extent cx="3383915" cy="3122930"/>
                  <wp:effectExtent l="0" t="0" r="6985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915" cy="312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066207" w:rsidRDefault="00F41E1C" w:rsidP="009E4C0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Изделие №</w:t>
            </w:r>
            <w:r w:rsidR="00D6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1.Цех </w:t>
            </w:r>
            <w:r w:rsidR="00D67D97" w:rsidRPr="00D67D97">
              <w:rPr>
                <w:rFonts w:ascii="Times New Roman" w:hAnsi="Times New Roman" w:cs="Times New Roman"/>
                <w:b/>
                <w:sz w:val="24"/>
                <w:szCs w:val="24"/>
              </w:rPr>
              <w:t>№16/1, литер 35,</w:t>
            </w:r>
            <w:r w:rsidR="00D67D97">
              <w:rPr>
                <w:sz w:val="24"/>
                <w:szCs w:val="24"/>
              </w:rPr>
              <w:t xml:space="preserve"> </w:t>
            </w:r>
            <w:r w:rsidR="00D67D97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 осях 1</w:t>
            </w:r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D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  <w:r w:rsidR="00D67D97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D67D97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I</w:t>
            </w:r>
            <w:r w:rsidR="00DB2B84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этаж, </w:t>
            </w:r>
            <w:proofErr w:type="spellStart"/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отм</w:t>
            </w:r>
            <w:proofErr w:type="spellEnd"/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+8,100</w:t>
            </w:r>
          </w:p>
          <w:p w:rsidR="00D67D97" w:rsidRDefault="00D67D97" w:rsidP="009E4C0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Изделие №1-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шт.:</w:t>
            </w:r>
          </w:p>
          <w:p w:rsidR="00D67D97" w:rsidRPr="00A060E0" w:rsidRDefault="00D67D97" w:rsidP="00D67D9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0E0">
              <w:rPr>
                <w:rFonts w:ascii="Times New Roman" w:hAnsi="Times New Roman" w:cs="Times New Roman"/>
                <w:sz w:val="24"/>
                <w:szCs w:val="24"/>
              </w:rPr>
              <w:t>Демонтаж конструкции из ПВХ профиля</w:t>
            </w:r>
          </w:p>
          <w:p w:rsidR="00D67D97" w:rsidRPr="00D67D97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7D97">
              <w:rPr>
                <w:rFonts w:ascii="Times New Roman" w:hAnsi="Times New Roman" w:cs="Times New Roman"/>
                <w:sz w:val="24"/>
                <w:szCs w:val="24"/>
              </w:rPr>
              <w:t>с сохранением конструкций и стеклопакетов</w:t>
            </w:r>
          </w:p>
          <w:p w:rsidR="00D67D97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 </w:t>
            </w:r>
            <w:r w:rsidRPr="00FC1C08">
              <w:rPr>
                <w:rFonts w:ascii="Times New Roman" w:hAnsi="Times New Roman" w:cs="Times New Roman"/>
                <w:sz w:val="24"/>
                <w:szCs w:val="24"/>
              </w:rPr>
              <w:t>ТАТПРОФ МП 5005</w:t>
            </w:r>
          </w:p>
          <w:p w:rsidR="00D67D97" w:rsidRPr="00C67F9C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Размер: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  <w:proofErr w:type="gramEnd"/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 Х  </w:t>
            </w:r>
            <w:r w:rsidR="002D25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2D2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2B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:rsidR="00D67D97" w:rsidRPr="00DD7EAC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Заполнение: стеклопакет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DD7EAC">
              <w:rPr>
                <w:rFonts w:ascii="Times New Roman" w:hAnsi="Times New Roman" w:cs="Times New Roman"/>
                <w:sz w:val="24"/>
                <w:szCs w:val="24"/>
              </w:rPr>
              <w:t>камерный</w:t>
            </w:r>
          </w:p>
          <w:p w:rsidR="00D67D97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мм (4*10*4*10*4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67D97" w:rsidRPr="00C67F9C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 панель 32 мм</w:t>
            </w:r>
          </w:p>
          <w:p w:rsidR="00D67D97" w:rsidRPr="00C67F9C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Водоотлив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(толщ.07мм)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2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* </w:t>
            </w:r>
            <w:r w:rsidR="002D255C" w:rsidRPr="00DB2B8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Pr="00DB2B8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мм -  </w:t>
            </w:r>
            <w:r w:rsidR="002D25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:rsidR="00D67D97" w:rsidRDefault="002D255C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Откос внутренний</w:t>
            </w:r>
            <w:r w:rsidR="00D67D9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16182" w:rsidRPr="009161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7D97">
              <w:rPr>
                <w:rFonts w:ascii="Times New Roman" w:hAnsi="Times New Roman" w:cs="Times New Roman"/>
                <w:sz w:val="24"/>
                <w:szCs w:val="24"/>
              </w:rPr>
              <w:t>0мм</w:t>
            </w:r>
          </w:p>
          <w:p w:rsidR="00D67D97" w:rsidRDefault="002D255C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Поворотно откидная створка</w:t>
            </w:r>
            <w:r w:rsidR="00D67D97">
              <w:rPr>
                <w:rFonts w:ascii="Times New Roman" w:hAnsi="Times New Roman" w:cs="Times New Roman"/>
                <w:sz w:val="24"/>
                <w:szCs w:val="24"/>
              </w:rPr>
              <w:t xml:space="preserve"> – 1шт</w:t>
            </w:r>
          </w:p>
          <w:p w:rsidR="00D67D97" w:rsidRDefault="00D67D97" w:rsidP="009E4C0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1 шт.-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_________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  <w:p w:rsidR="00D67D97" w:rsidRPr="00C67F9C" w:rsidRDefault="00D67D97" w:rsidP="009E4C0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всех конструкций – __________ руб.</w:t>
            </w:r>
          </w:p>
        </w:tc>
      </w:tr>
      <w:tr w:rsidR="00D67D97" w:rsidTr="00D67D97">
        <w:trPr>
          <w:trHeight w:val="3169"/>
        </w:trPr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Default="00DC1783" w:rsidP="009E4C06">
            <w:pPr>
              <w:widowControl w:val="0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5B65E98C" wp14:editId="05D1A87D">
                  <wp:extent cx="3383915" cy="3401695"/>
                  <wp:effectExtent l="0" t="0" r="6985" b="82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915" cy="3401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066207" w:rsidRDefault="00F41E1C" w:rsidP="009E4C0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Изделие № </w:t>
            </w:r>
            <w:r w:rsidR="00D67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2.Цех </w:t>
            </w:r>
            <w:r w:rsidR="002D255C" w:rsidRPr="00D67D97">
              <w:rPr>
                <w:rFonts w:ascii="Times New Roman" w:hAnsi="Times New Roman" w:cs="Times New Roman"/>
                <w:b/>
                <w:sz w:val="24"/>
                <w:szCs w:val="24"/>
              </w:rPr>
              <w:t>№16/1, литер 35</w:t>
            </w:r>
            <w:r w:rsidR="002D255C" w:rsidRPr="002D25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7D97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 осях </w:t>
            </w:r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14-15</w:t>
            </w:r>
            <w:r w:rsidR="00D67D97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 w:rsidR="00D67D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D67D97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I этаж</w:t>
            </w:r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отм</w:t>
            </w:r>
            <w:proofErr w:type="spellEnd"/>
            <w:r w:rsidR="00DB2B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+1,200</w:t>
            </w:r>
            <w:r w:rsidR="00D67D97" w:rsidRPr="003D61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67D97" w:rsidRDefault="00D67D97" w:rsidP="009E4C0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Изделие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шт.:</w:t>
            </w:r>
          </w:p>
          <w:p w:rsidR="00D67D97" w:rsidRPr="00A060E0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0E0">
              <w:rPr>
                <w:rFonts w:ascii="Times New Roman" w:hAnsi="Times New Roman" w:cs="Times New Roman"/>
                <w:sz w:val="24"/>
                <w:szCs w:val="24"/>
              </w:rPr>
              <w:t>Демонтаж конструкции из ПВХ профиля</w:t>
            </w:r>
            <w:r w:rsidR="002D255C" w:rsidRPr="00D67D97">
              <w:rPr>
                <w:rFonts w:ascii="Times New Roman" w:hAnsi="Times New Roman" w:cs="Times New Roman"/>
                <w:sz w:val="24"/>
                <w:szCs w:val="24"/>
              </w:rPr>
              <w:t xml:space="preserve"> с сохранением конструкций и стеклопакетов</w:t>
            </w:r>
          </w:p>
          <w:p w:rsidR="00D67D97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Профиль </w:t>
            </w:r>
            <w:r w:rsidRPr="00FC1C08">
              <w:rPr>
                <w:rFonts w:ascii="Times New Roman" w:hAnsi="Times New Roman" w:cs="Times New Roman"/>
                <w:sz w:val="24"/>
                <w:szCs w:val="24"/>
              </w:rPr>
              <w:t>ТАТПРОФ МП 5005</w:t>
            </w:r>
          </w:p>
          <w:p w:rsidR="00D67D97" w:rsidRPr="00C67F9C" w:rsidRDefault="002D255C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Размер: </w:t>
            </w:r>
            <w:r w:rsidRPr="003011A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D67D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011AE">
              <w:rPr>
                <w:rFonts w:ascii="Times New Roman" w:hAnsi="Times New Roman" w:cs="Times New Roman"/>
                <w:sz w:val="24"/>
                <w:szCs w:val="24"/>
              </w:rPr>
              <w:t xml:space="preserve"> 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D67D97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1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2B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67D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D67D97"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  <w:p w:rsidR="003011AE" w:rsidRPr="00DD7EAC" w:rsidRDefault="00D67D97" w:rsidP="003011A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Заполнение: стеклопакет </w:t>
            </w:r>
            <w:r w:rsidR="003011AE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="003011AE" w:rsidRPr="00DD7EAC">
              <w:rPr>
                <w:rFonts w:ascii="Times New Roman" w:hAnsi="Times New Roman" w:cs="Times New Roman"/>
                <w:sz w:val="24"/>
                <w:szCs w:val="24"/>
              </w:rPr>
              <w:t>камерный</w:t>
            </w:r>
          </w:p>
          <w:p w:rsidR="003011AE" w:rsidRDefault="003011AE" w:rsidP="003011A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мм (4*10*4*10*4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11AE" w:rsidRPr="00C67F9C" w:rsidRDefault="003011AE" w:rsidP="003011A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 панель 32 мм</w:t>
            </w:r>
          </w:p>
          <w:p w:rsidR="00D67D97" w:rsidRPr="00C67F9C" w:rsidRDefault="00D67D97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>Водоотлив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(толщ.07мм)</w:t>
            </w:r>
            <w:r w:rsidR="002D255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25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* </w:t>
            </w:r>
            <w:r w:rsidR="002D255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мм -  </w:t>
            </w:r>
            <w:r w:rsidR="002D25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шт. </w:t>
            </w:r>
          </w:p>
          <w:p w:rsidR="002D255C" w:rsidRDefault="002D255C" w:rsidP="002D255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Откос внутренний – </w:t>
            </w:r>
            <w:r w:rsidR="00916182" w:rsidRPr="00F41E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00мм</w:t>
            </w:r>
          </w:p>
          <w:p w:rsidR="00D67D97" w:rsidRDefault="002D255C" w:rsidP="009E4C0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Подоконная доска </w:t>
            </w:r>
            <w:r w:rsidR="00916182" w:rsidRPr="00F41E1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Х4100</w:t>
            </w:r>
            <w:r w:rsidR="00D67D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7D9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  <w:p w:rsidR="00D67D97" w:rsidRDefault="00D67D97" w:rsidP="009E4C0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конструкции</w:t>
            </w:r>
            <w:r w:rsidRPr="00C67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1 шт.-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 </w:t>
            </w:r>
            <w:r w:rsidRPr="00C67F9C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  <w:p w:rsidR="00D67D97" w:rsidRPr="00C67F9C" w:rsidRDefault="00D67D97" w:rsidP="009E4C06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всех конструкций – __________руб.</w:t>
            </w:r>
          </w:p>
        </w:tc>
      </w:tr>
      <w:tr w:rsidR="00D67D97" w:rsidTr="00D67D97">
        <w:trPr>
          <w:trHeight w:val="850"/>
        </w:trPr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2D255C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2D255C">
              <w:rPr>
                <w:rFonts w:ascii="Times New Roman" w:hAnsi="Times New Roman" w:cs="Times New Roman"/>
                <w:sz w:val="24"/>
                <w:szCs w:val="24"/>
              </w:rPr>
              <w:t>Услуги: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Доставка конструкций;</w:t>
            </w:r>
          </w:p>
          <w:p w:rsidR="003011AE" w:rsidRDefault="003011AE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оконных конструкций из ПВХ профиля;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Подготовка рамы к предварительной установке в проем;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Установка рамы на технологические клинья в проем и выставление в горизонтальной плоскости;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Устройство на раме отметок для сверления отверстий под дюбель;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 xml:space="preserve">Крепление узлов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алюминиевых</w:t>
            </w: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конструкций;</w:t>
            </w:r>
          </w:p>
          <w:p w:rsidR="00D67D97" w:rsidRDefault="00D67D97" w:rsidP="00D67D97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right="857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Установка рамы в проем с выставлением по уровню в горизонтальной и вертикальной плоскостях и закреплением в проеме клиньями;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Установка дюбелей;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Заполнение зазора между рамой и стеной монтажной пеной;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Установка стеклопакетов</w:t>
            </w:r>
            <w:r w:rsidR="00916182">
              <w:rPr>
                <w:rFonts w:ascii="Times New Roman" w:hAnsi="Times New Roman" w:cs="Times New Roman"/>
                <w:sz w:val="24"/>
                <w:szCs w:val="24"/>
              </w:rPr>
              <w:t xml:space="preserve"> и сэ</w:t>
            </w:r>
            <w:r w:rsidR="00DB2B84">
              <w:rPr>
                <w:rFonts w:ascii="Times New Roman" w:hAnsi="Times New Roman" w:cs="Times New Roman"/>
                <w:sz w:val="24"/>
                <w:szCs w:val="24"/>
              </w:rPr>
              <w:t>ндвич</w:t>
            </w:r>
            <w:r w:rsidR="00301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2B84">
              <w:rPr>
                <w:rFonts w:ascii="Times New Roman" w:hAnsi="Times New Roman" w:cs="Times New Roman"/>
                <w:sz w:val="24"/>
                <w:szCs w:val="24"/>
              </w:rPr>
              <w:t>панелей</w:t>
            </w: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Устройство наружного водоизоляционного паропроницаемого слоя;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Устройство внутреннего пароизоляционного слоя;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Установка фурнитуры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7D97" w:rsidRDefault="00D67D97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426F87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7D97" w:rsidRPr="00384417" w:rsidRDefault="00DB2B84" w:rsidP="009E4C06">
            <w:pPr>
              <w:pStyle w:val="a5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25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откосов</w:t>
            </w:r>
            <w:r w:rsidR="003011AE">
              <w:rPr>
                <w:rFonts w:ascii="Times New Roman" w:hAnsi="Times New Roman" w:cs="Times New Roman"/>
                <w:sz w:val="24"/>
                <w:szCs w:val="24"/>
              </w:rPr>
              <w:t xml:space="preserve"> и подоконника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7D97" w:rsidTr="00D67D97">
        <w:trPr>
          <w:trHeight w:val="483"/>
        </w:trPr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Монтажные материалы: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 xml:space="preserve">Пена монтажная, </w:t>
            </w:r>
            <w:proofErr w:type="spellStart"/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пароизоляция</w:t>
            </w:r>
            <w:proofErr w:type="spellEnd"/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, гидроизоляция,</w:t>
            </w:r>
          </w:p>
          <w:p w:rsidR="00D67D97" w:rsidRPr="00384417" w:rsidRDefault="00D67D97" w:rsidP="00DB2B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 xml:space="preserve">крепежные материалы (анкера, </w:t>
            </w:r>
            <w:proofErr w:type="spellStart"/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саморезы</w:t>
            </w:r>
            <w:proofErr w:type="spellEnd"/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, пласти</w:t>
            </w:r>
            <w:r w:rsidR="00DB2B84">
              <w:rPr>
                <w:rFonts w:ascii="Times New Roman" w:hAnsi="Times New Roman" w:cs="Times New Roman"/>
                <w:sz w:val="24"/>
                <w:szCs w:val="24"/>
              </w:rPr>
              <w:t>ны, дюбеля, анкерные заглушки)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16182">
              <w:rPr>
                <w:rFonts w:ascii="Times New Roman" w:hAnsi="Times New Roman" w:cs="Times New Roman"/>
                <w:sz w:val="24"/>
                <w:szCs w:val="24"/>
              </w:rPr>
              <w:t>сэ</w:t>
            </w:r>
            <w:r w:rsidR="00DB2B84">
              <w:rPr>
                <w:rFonts w:ascii="Times New Roman" w:hAnsi="Times New Roman" w:cs="Times New Roman"/>
                <w:sz w:val="24"/>
                <w:szCs w:val="24"/>
              </w:rPr>
              <w:t>ндвич</w:t>
            </w:r>
            <w:r w:rsidR="009161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2B84">
              <w:rPr>
                <w:rFonts w:ascii="Times New Roman" w:hAnsi="Times New Roman" w:cs="Times New Roman"/>
                <w:sz w:val="24"/>
                <w:szCs w:val="24"/>
              </w:rPr>
              <w:t>панель</w:t>
            </w: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7D97" w:rsidTr="00D67D97">
        <w:trPr>
          <w:trHeight w:val="309"/>
        </w:trPr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Общее кол-во конструкций: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3011AE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7D97" w:rsidRPr="00384417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67D97" w:rsidTr="00D67D97"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sz w:val="24"/>
                <w:szCs w:val="24"/>
              </w:rPr>
              <w:t>Общая площадь конструкций: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3011AE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  <w:r w:rsidR="00D67D97" w:rsidRPr="003844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7D97" w:rsidRPr="00384417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D67D97" w:rsidRPr="00384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7D97" w:rsidTr="00D67D97"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Стоимость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3011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монтажных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заказе: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руб.</w:t>
            </w:r>
          </w:p>
        </w:tc>
      </w:tr>
      <w:tr w:rsidR="00D67D97" w:rsidTr="00D67D97">
        <w:trPr>
          <w:trHeight w:val="231"/>
        </w:trPr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Стоимость работ в заказе: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руб.</w:t>
            </w:r>
          </w:p>
        </w:tc>
      </w:tr>
      <w:tr w:rsidR="00D67D97" w:rsidTr="00D67D97">
        <w:trPr>
          <w:trHeight w:val="680"/>
        </w:trPr>
        <w:tc>
          <w:tcPr>
            <w:tcW w:w="5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стоимость заказа с доставкой и</w:t>
            </w:r>
          </w:p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монтажом:</w:t>
            </w:r>
          </w:p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67D97" w:rsidRPr="00384417" w:rsidRDefault="00D67D97" w:rsidP="009E4C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________________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сумма прописью)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с учетом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844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НДС 20%.</w:t>
            </w:r>
          </w:p>
        </w:tc>
      </w:tr>
    </w:tbl>
    <w:p w:rsidR="00D67D97" w:rsidRDefault="00D67D97" w:rsidP="00D67D97">
      <w:pPr>
        <w:rPr>
          <w:sz w:val="20"/>
          <w:szCs w:val="20"/>
        </w:rPr>
      </w:pPr>
    </w:p>
    <w:p w:rsidR="00D67D97" w:rsidRPr="00DC4B3F" w:rsidRDefault="00D67D97" w:rsidP="00D67D9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4B3F">
        <w:rPr>
          <w:rFonts w:ascii="Times New Roman" w:hAnsi="Times New Roman" w:cs="Times New Roman"/>
          <w:sz w:val="24"/>
          <w:szCs w:val="24"/>
        </w:rPr>
        <w:t>Цена включает в себя:</w:t>
      </w:r>
      <w:r w:rsidR="003011AE">
        <w:rPr>
          <w:rFonts w:ascii="Times New Roman" w:hAnsi="Times New Roman" w:cs="Times New Roman"/>
          <w:sz w:val="24"/>
          <w:szCs w:val="24"/>
        </w:rPr>
        <w:t xml:space="preserve"> изготовление,</w:t>
      </w:r>
      <w:r w:rsidRPr="00DC4B3F">
        <w:rPr>
          <w:rFonts w:ascii="Times New Roman" w:hAnsi="Times New Roman" w:cs="Times New Roman"/>
          <w:sz w:val="24"/>
          <w:szCs w:val="24"/>
        </w:rPr>
        <w:t xml:space="preserve"> доставку</w:t>
      </w:r>
      <w:r w:rsidR="003011AE" w:rsidRPr="003011AE">
        <w:rPr>
          <w:rFonts w:ascii="Times New Roman" w:hAnsi="Times New Roman" w:cs="Times New Roman"/>
          <w:sz w:val="24"/>
          <w:szCs w:val="24"/>
        </w:rPr>
        <w:t xml:space="preserve"> </w:t>
      </w:r>
      <w:r w:rsidR="003011AE" w:rsidRPr="00DC4B3F">
        <w:rPr>
          <w:rFonts w:ascii="Times New Roman" w:hAnsi="Times New Roman" w:cs="Times New Roman"/>
          <w:sz w:val="24"/>
          <w:szCs w:val="24"/>
        </w:rPr>
        <w:t>конструкций из алюминиевого профиля</w:t>
      </w:r>
      <w:r w:rsidRPr="00DC4B3F">
        <w:rPr>
          <w:rFonts w:ascii="Times New Roman" w:hAnsi="Times New Roman" w:cs="Times New Roman"/>
          <w:sz w:val="24"/>
          <w:szCs w:val="24"/>
        </w:rPr>
        <w:t xml:space="preserve">, </w:t>
      </w:r>
      <w:r w:rsidR="003011AE">
        <w:rPr>
          <w:rFonts w:ascii="Times New Roman" w:hAnsi="Times New Roman" w:cs="Times New Roman"/>
          <w:sz w:val="24"/>
          <w:szCs w:val="24"/>
        </w:rPr>
        <w:t>де</w:t>
      </w:r>
      <w:r w:rsidR="003011AE" w:rsidRPr="00DC4B3F">
        <w:rPr>
          <w:rFonts w:ascii="Times New Roman" w:hAnsi="Times New Roman" w:cs="Times New Roman"/>
          <w:sz w:val="24"/>
          <w:szCs w:val="24"/>
        </w:rPr>
        <w:t xml:space="preserve">монтаж конструкций из </w:t>
      </w:r>
      <w:r w:rsidR="003011AE">
        <w:rPr>
          <w:rFonts w:ascii="Times New Roman" w:hAnsi="Times New Roman" w:cs="Times New Roman"/>
          <w:sz w:val="24"/>
          <w:szCs w:val="24"/>
        </w:rPr>
        <w:t>ПВХ</w:t>
      </w:r>
      <w:r w:rsidR="003011AE" w:rsidRPr="00DC4B3F">
        <w:rPr>
          <w:rFonts w:ascii="Times New Roman" w:hAnsi="Times New Roman" w:cs="Times New Roman"/>
          <w:sz w:val="24"/>
          <w:szCs w:val="24"/>
        </w:rPr>
        <w:t xml:space="preserve"> профиля</w:t>
      </w:r>
      <w:r w:rsidR="003011AE">
        <w:rPr>
          <w:rFonts w:ascii="Times New Roman" w:hAnsi="Times New Roman" w:cs="Times New Roman"/>
          <w:sz w:val="24"/>
          <w:szCs w:val="24"/>
        </w:rPr>
        <w:t xml:space="preserve">, </w:t>
      </w:r>
      <w:r w:rsidRPr="00DC4B3F">
        <w:rPr>
          <w:rFonts w:ascii="Times New Roman" w:hAnsi="Times New Roman" w:cs="Times New Roman"/>
          <w:sz w:val="24"/>
          <w:szCs w:val="24"/>
        </w:rPr>
        <w:t>монтаж конструкций из алюминиевого профиля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4B3F">
        <w:rPr>
          <w:rFonts w:ascii="Times New Roman" w:hAnsi="Times New Roman" w:cs="Times New Roman"/>
          <w:sz w:val="24"/>
          <w:szCs w:val="24"/>
        </w:rPr>
        <w:t xml:space="preserve">монтаж водоотливов, устройство </w:t>
      </w:r>
      <w:r w:rsidR="003011AE">
        <w:rPr>
          <w:rFonts w:ascii="Times New Roman" w:hAnsi="Times New Roman" w:cs="Times New Roman"/>
          <w:sz w:val="24"/>
          <w:szCs w:val="24"/>
        </w:rPr>
        <w:t>откосов и подоконника</w:t>
      </w:r>
      <w:r w:rsidRPr="00DC4B3F">
        <w:rPr>
          <w:rFonts w:ascii="Times New Roman" w:hAnsi="Times New Roman" w:cs="Times New Roman"/>
          <w:sz w:val="24"/>
          <w:szCs w:val="24"/>
        </w:rPr>
        <w:t xml:space="preserve">, уборку </w:t>
      </w:r>
      <w:r w:rsidR="003011AE">
        <w:rPr>
          <w:rFonts w:ascii="Times New Roman" w:hAnsi="Times New Roman" w:cs="Times New Roman"/>
          <w:sz w:val="24"/>
          <w:szCs w:val="24"/>
        </w:rPr>
        <w:t xml:space="preserve">и вывоз </w:t>
      </w:r>
      <w:r w:rsidRPr="00DC4B3F">
        <w:rPr>
          <w:rFonts w:ascii="Times New Roman" w:hAnsi="Times New Roman" w:cs="Times New Roman"/>
          <w:sz w:val="24"/>
          <w:szCs w:val="24"/>
        </w:rPr>
        <w:t>мусора.</w:t>
      </w:r>
    </w:p>
    <w:p w:rsidR="00D67D97" w:rsidRDefault="00D67D97" w:rsidP="00D67D9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4B3F">
        <w:rPr>
          <w:rFonts w:ascii="Times New Roman" w:hAnsi="Times New Roman" w:cs="Times New Roman"/>
          <w:sz w:val="24"/>
          <w:szCs w:val="24"/>
        </w:rPr>
        <w:t>Настоящая Спецификация является неотъемлемой частью к договору №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DC4B3F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____» ____________</w:t>
      </w:r>
      <w:r w:rsidRPr="00DC4B3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C4B3F">
        <w:rPr>
          <w:rFonts w:ascii="Times New Roman" w:hAnsi="Times New Roman" w:cs="Times New Roman"/>
          <w:sz w:val="24"/>
          <w:szCs w:val="24"/>
        </w:rPr>
        <w:t>г.</w:t>
      </w:r>
    </w:p>
    <w:p w:rsidR="00D67D97" w:rsidRPr="00DC4B3F" w:rsidRDefault="00D67D97" w:rsidP="00D67D9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C4B3F">
        <w:rPr>
          <w:rFonts w:ascii="Times New Roman" w:hAnsi="Times New Roman" w:cs="Times New Roman"/>
          <w:sz w:val="24"/>
          <w:szCs w:val="24"/>
        </w:rPr>
        <w:t xml:space="preserve">Сроки выполнения работ: </w:t>
      </w:r>
    </w:p>
    <w:p w:rsidR="00D67D97" w:rsidRDefault="00D67D97" w:rsidP="00D67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B5A22">
        <w:rPr>
          <w:rFonts w:ascii="Times New Roman" w:hAnsi="Times New Roman" w:cs="Times New Roman"/>
          <w:sz w:val="24"/>
          <w:szCs w:val="24"/>
        </w:rPr>
        <w:t>Начало работ- с даты подписания договора №</w:t>
      </w:r>
      <w:r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7B5A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   ____________</w:t>
      </w:r>
      <w:r w:rsidRPr="007B5A22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B5A22">
        <w:rPr>
          <w:rFonts w:ascii="Times New Roman" w:hAnsi="Times New Roman" w:cs="Times New Roman"/>
          <w:sz w:val="24"/>
          <w:szCs w:val="24"/>
        </w:rPr>
        <w:t>г</w:t>
      </w:r>
    </w:p>
    <w:p w:rsidR="00D67D97" w:rsidRDefault="00D67D97" w:rsidP="00D67D97">
      <w:pPr>
        <w:rPr>
          <w:sz w:val="20"/>
          <w:szCs w:val="20"/>
        </w:rPr>
      </w:pPr>
    </w:p>
    <w:p w:rsidR="00D67D97" w:rsidRDefault="00D67D97" w:rsidP="00D67D97">
      <w:pPr>
        <w:rPr>
          <w:sz w:val="20"/>
          <w:szCs w:val="20"/>
        </w:rPr>
      </w:pPr>
    </w:p>
    <w:p w:rsidR="00D67D97" w:rsidRPr="004051DB" w:rsidRDefault="00D67D97" w:rsidP="00D67D9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051DB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4051D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051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051DB">
        <w:rPr>
          <w:rFonts w:ascii="Times New Roman" w:hAnsi="Times New Roman" w:cs="Times New Roman"/>
          <w:sz w:val="24"/>
          <w:szCs w:val="24"/>
        </w:rPr>
        <w:t>Подрядчик:</w:t>
      </w:r>
    </w:p>
    <w:p w:rsidR="00D67D97" w:rsidRDefault="00D67D97" w:rsidP="00D67D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Pr="00DC4B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051DB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</w:p>
    <w:p w:rsidR="00D67D97" w:rsidRPr="004051DB" w:rsidRDefault="00D67D97" w:rsidP="00D67D97">
      <w:pPr>
        <w:rPr>
          <w:rFonts w:ascii="Times New Roman" w:hAnsi="Times New Roman" w:cs="Times New Roman"/>
          <w:sz w:val="24"/>
          <w:szCs w:val="24"/>
        </w:rPr>
      </w:pPr>
      <w:r w:rsidRPr="004051DB">
        <w:rPr>
          <w:rFonts w:ascii="Times New Roman" w:hAnsi="Times New Roman" w:cs="Times New Roman"/>
          <w:sz w:val="24"/>
          <w:szCs w:val="24"/>
        </w:rPr>
        <w:t xml:space="preserve">ПАО “УХП”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67D97" w:rsidRPr="004051DB" w:rsidRDefault="00D67D97" w:rsidP="00D67D97">
      <w:pPr>
        <w:rPr>
          <w:rFonts w:ascii="Times New Roman" w:hAnsi="Times New Roman" w:cs="Times New Roman"/>
          <w:sz w:val="24"/>
          <w:szCs w:val="24"/>
        </w:rPr>
      </w:pPr>
    </w:p>
    <w:p w:rsidR="00D67D97" w:rsidRPr="004051DB" w:rsidRDefault="00D67D97" w:rsidP="00D67D97">
      <w:pPr>
        <w:rPr>
          <w:rFonts w:ascii="Times New Roman" w:hAnsi="Times New Roman" w:cs="Times New Roman"/>
          <w:sz w:val="24"/>
          <w:szCs w:val="24"/>
        </w:rPr>
      </w:pPr>
      <w:r w:rsidRPr="004051DB">
        <w:rPr>
          <w:rFonts w:ascii="Times New Roman" w:hAnsi="Times New Roman" w:cs="Times New Roman"/>
          <w:sz w:val="24"/>
          <w:szCs w:val="24"/>
        </w:rPr>
        <w:t xml:space="preserve">       _________________ / </w:t>
      </w:r>
      <w:proofErr w:type="spellStart"/>
      <w:r w:rsidR="00916182">
        <w:rPr>
          <w:rFonts w:ascii="Times New Roman" w:hAnsi="Times New Roman" w:cs="Times New Roman"/>
          <w:sz w:val="24"/>
          <w:szCs w:val="24"/>
        </w:rPr>
        <w:t>Тынянских</w:t>
      </w:r>
      <w:proofErr w:type="spellEnd"/>
      <w:r w:rsidR="00916182">
        <w:rPr>
          <w:rFonts w:ascii="Times New Roman" w:hAnsi="Times New Roman" w:cs="Times New Roman"/>
          <w:sz w:val="24"/>
          <w:szCs w:val="24"/>
        </w:rPr>
        <w:t xml:space="preserve"> Е.Е.</w:t>
      </w:r>
      <w:r w:rsidRPr="004051DB">
        <w:rPr>
          <w:rFonts w:ascii="Times New Roman" w:hAnsi="Times New Roman" w:cs="Times New Roman"/>
          <w:sz w:val="24"/>
          <w:szCs w:val="24"/>
        </w:rPr>
        <w:t xml:space="preserve">/         </w:t>
      </w:r>
      <w:r w:rsidR="00F41E1C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Pr="004051DB">
        <w:rPr>
          <w:rFonts w:ascii="Times New Roman" w:hAnsi="Times New Roman" w:cs="Times New Roman"/>
          <w:sz w:val="24"/>
          <w:szCs w:val="24"/>
        </w:rPr>
        <w:t>_________________ /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051DB">
        <w:rPr>
          <w:rFonts w:ascii="Times New Roman" w:hAnsi="Times New Roman" w:cs="Times New Roman"/>
          <w:sz w:val="24"/>
          <w:szCs w:val="24"/>
        </w:rPr>
        <w:t>/</w:t>
      </w:r>
    </w:p>
    <w:p w:rsidR="00D67D97" w:rsidRPr="004051DB" w:rsidRDefault="00D67D97" w:rsidP="00D67D9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051DB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4051DB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4051DB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4051DB">
        <w:rPr>
          <w:rFonts w:ascii="Times New Roman" w:hAnsi="Times New Roman" w:cs="Times New Roman"/>
          <w:sz w:val="24"/>
          <w:szCs w:val="24"/>
        </w:rPr>
        <w:t>.</w:t>
      </w:r>
    </w:p>
    <w:p w:rsidR="00D67D97" w:rsidRPr="006516E0" w:rsidRDefault="00D67D97" w:rsidP="00D67D97">
      <w:pPr>
        <w:rPr>
          <w:sz w:val="20"/>
          <w:szCs w:val="20"/>
        </w:rPr>
      </w:pPr>
    </w:p>
    <w:p w:rsidR="00D67D97" w:rsidRPr="00066207" w:rsidRDefault="00D67D97" w:rsidP="00D67D97">
      <w:pPr>
        <w:ind w:left="288"/>
        <w:contextualSpacing/>
        <w:rPr>
          <w:rFonts w:ascii="Times New Roman" w:hAnsi="Times New Roman" w:cs="Times New Roman"/>
          <w:sz w:val="24"/>
          <w:szCs w:val="24"/>
        </w:rPr>
      </w:pPr>
    </w:p>
    <w:sectPr w:rsidR="00D67D97" w:rsidRPr="00066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52EF8"/>
    <w:multiLevelType w:val="multilevel"/>
    <w:tmpl w:val="45484D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DFA083C"/>
    <w:multiLevelType w:val="multilevel"/>
    <w:tmpl w:val="45484D8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0BD"/>
    <w:rsid w:val="0021022F"/>
    <w:rsid w:val="002D255C"/>
    <w:rsid w:val="003011AE"/>
    <w:rsid w:val="0084613D"/>
    <w:rsid w:val="00916182"/>
    <w:rsid w:val="009940BD"/>
    <w:rsid w:val="00D67D97"/>
    <w:rsid w:val="00DA0467"/>
    <w:rsid w:val="00DB2B84"/>
    <w:rsid w:val="00DC1783"/>
    <w:rsid w:val="00F4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5B12C-6686-4ADB-9F32-4412BB87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940BD"/>
    <w:pPr>
      <w:spacing w:after="0" w:line="276" w:lineRule="auto"/>
    </w:pPr>
    <w:rPr>
      <w:rFonts w:ascii="Arial" w:eastAsia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40BD"/>
    <w:pPr>
      <w:spacing w:after="0" w:line="240" w:lineRule="auto"/>
      <w:ind w:firstLine="709"/>
    </w:pPr>
    <w:rPr>
      <w:rFonts w:ascii="Times New Roman" w:eastAsia="Calibri" w:hAnsi="Times New Roman" w:cs="Times New Roman"/>
    </w:rPr>
  </w:style>
  <w:style w:type="character" w:customStyle="1" w:styleId="a4">
    <w:name w:val="Без интервала Знак"/>
    <w:link w:val="a3"/>
    <w:uiPriority w:val="1"/>
    <w:locked/>
    <w:rsid w:val="009940BD"/>
    <w:rPr>
      <w:rFonts w:ascii="Times New Roman" w:eastAsia="Calibri" w:hAnsi="Times New Roman" w:cs="Times New Roman"/>
    </w:rPr>
  </w:style>
  <w:style w:type="paragraph" w:styleId="a5">
    <w:name w:val="List Paragraph"/>
    <w:basedOn w:val="a"/>
    <w:uiPriority w:val="34"/>
    <w:qFormat/>
    <w:rsid w:val="00210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S. Luzyanin</dc:creator>
  <cp:keywords/>
  <dc:description/>
  <cp:lastModifiedBy>Aleksandr S. Luzyanin</cp:lastModifiedBy>
  <cp:revision>5</cp:revision>
  <dcterms:created xsi:type="dcterms:W3CDTF">2025-08-20T07:56:00Z</dcterms:created>
  <dcterms:modified xsi:type="dcterms:W3CDTF">2025-08-21T09:21:00Z</dcterms:modified>
</cp:coreProperties>
</file>